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Class 2: Agriculture Exhibit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Lot 2: Large Metal</w:t>
        <w:tab/>
        <w:tab/>
        <w:tab/>
        <w:tab/>
        <w:t xml:space="preserve">Lot 3: Medium Metal</w:t>
        <w:tab/>
        <w:tab/>
        <w:tab/>
        <w:tab/>
        <w:t xml:space="preserve">Lot 4: Small Metal 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10"/>
        <w:gridCol w:w="1980"/>
        <w:gridCol w:w="2010"/>
        <w:tblGridChange w:id="0">
          <w:tblGrid>
            <w:gridCol w:w="6810"/>
            <w:gridCol w:w="1980"/>
            <w:gridCol w:w="2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Possible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Awarded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Workmanship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Genreal Appearance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(careful workmanship and number of skills)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 and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Strenght and Durability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Orignality (mainly for addition of accessories to a standard design or original design, if practical)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 saving on the farm or agri-business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Convenience and usefulness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 choice of material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Exhibitor Name and Number _________________________ Chapter _____________________ Judges Initials ________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Class 2: Agriculture Exhibit</w:t>
      </w:r>
    </w:p>
    <w:p w:rsidR="00000000" w:rsidDel="00000000" w:rsidP="00000000" w:rsidRDefault="00000000" w:rsidRPr="00000000" w14:paraId="0000002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Lot 2: Large Metal</w:t>
        <w:tab/>
        <w:tab/>
        <w:tab/>
        <w:tab/>
        <w:t xml:space="preserve">Lot 3: Medium Metal</w:t>
        <w:tab/>
        <w:tab/>
        <w:tab/>
        <w:tab/>
        <w:t xml:space="preserve">Lot 4: Small Metal 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10"/>
        <w:gridCol w:w="1980"/>
        <w:gridCol w:w="2010"/>
        <w:tblGridChange w:id="0">
          <w:tblGrid>
            <w:gridCol w:w="6810"/>
            <w:gridCol w:w="1980"/>
            <w:gridCol w:w="2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Possible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 Awarded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Workmanship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Genreal Appearance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Skills (careful workmanship and number of skills)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 and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Strenght and Durability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Orignality (mainly for addition of accessories to a standard design or original design, if practical)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 saving on the farm or agri-business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Convenience and usefulness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xxxxxxxxxxxxxxxx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6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Economic choice of material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Exhibitor Name and Number _________________________ Chapter _____________________ Judges Initials ________</w:t>
      </w:r>
    </w:p>
    <w:sectPr>
      <w:headerReference r:id="rId6" w:type="default"/>
      <w:pgSz w:h="15840" w:w="12240" w:orient="portrait"/>
      <w:pgMar w:bottom="0" w:top="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